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Please email the completed proposal form to the</w:t>
      </w:r>
      <w:r w:rsidDel="00000000" w:rsidR="00000000" w:rsidRPr="00000000">
        <w:rPr>
          <w:rFonts w:ascii="Calibri" w:cs="Calibri" w:eastAsia="Calibri" w:hAnsi="Calibri"/>
          <w:color w:val="000000"/>
          <w:rtl w:val="0"/>
        </w:rPr>
        <w:t xml:space="preserve"> </w:t>
      </w:r>
      <w:hyperlink r:id="rId7">
        <w:r w:rsidDel="00000000" w:rsidR="00000000" w:rsidRPr="00000000">
          <w:rPr>
            <w:rFonts w:ascii="Calibri" w:cs="Calibri" w:eastAsia="Calibri" w:hAnsi="Calibri"/>
            <w:color w:val="1155cc"/>
            <w:u w:val="single"/>
            <w:rtl w:val="0"/>
          </w:rPr>
          <w:t xml:space="preserve">GCC Program Coordinator</w:t>
        </w:r>
      </w:hyperlink>
      <w:r w:rsidDel="00000000" w:rsidR="00000000" w:rsidRPr="00000000">
        <w:rPr>
          <w:rFonts w:ascii="Calibri" w:cs="Calibri" w:eastAsia="Calibri" w:hAnsi="Calibri"/>
          <w:color w:val="000000"/>
          <w:rtl w:val="0"/>
        </w:rPr>
        <w:t xml:space="preserve"> and cc </w:t>
      </w:r>
      <w:r w:rsidDel="00000000" w:rsidR="00000000" w:rsidRPr="00000000">
        <w:rPr>
          <w:rFonts w:ascii="Calibri" w:cs="Calibri" w:eastAsia="Calibri" w:hAnsi="Calibri"/>
          <w:rtl w:val="0"/>
        </w:rPr>
        <w:t xml:space="preserve">the </w:t>
      </w:r>
      <w:hyperlink r:id="rId8">
        <w:r w:rsidDel="00000000" w:rsidR="00000000" w:rsidRPr="00000000">
          <w:rPr>
            <w:rFonts w:ascii="Calibri" w:cs="Calibri" w:eastAsia="Calibri" w:hAnsi="Calibri"/>
            <w:color w:val="1155cc"/>
            <w:u w:val="single"/>
            <w:rtl w:val="0"/>
          </w:rPr>
          <w:t xml:space="preserve">IG3C Committee Chair</w:t>
        </w:r>
      </w:hyperlink>
      <w:r w:rsidDel="00000000" w:rsidR="00000000" w:rsidRPr="00000000">
        <w:rPr>
          <w:rFonts w:ascii="Calibri" w:cs="Calibri" w:eastAsia="Calibri" w:hAnsi="Calibri"/>
          <w:rtl w:val="0"/>
        </w:rPr>
        <w:t xml:space="preserve"> for review. This proposal form is </w:t>
      </w:r>
      <w:r w:rsidDel="00000000" w:rsidR="00000000" w:rsidRPr="00000000">
        <w:rPr>
          <w:rFonts w:ascii="Calibri" w:cs="Calibri" w:eastAsia="Calibri" w:hAnsi="Calibri"/>
          <w:b w:val="1"/>
          <w:u w:val="single"/>
          <w:rtl w:val="0"/>
        </w:rPr>
        <w:t xml:space="preserve">due no later</w:t>
      </w:r>
      <w:r w:rsidDel="00000000" w:rsidR="00000000" w:rsidRPr="00000000">
        <w:rPr>
          <w:rFonts w:ascii="Calibri" w:cs="Calibri" w:eastAsia="Calibri" w:hAnsi="Calibri"/>
          <w:rtl w:val="0"/>
        </w:rPr>
        <w:t xml:space="preserve"> than the deadline set as part of the IGC Third Seminar course. The form may be submitted earlier than the Third Seminar deadline but at least one month before the projected start of the capstone project. You will receive a confirmation of receipt, and a prompt notification of project proposal approval or further consultation needed.</w:t>
      </w:r>
    </w:p>
    <w:p w:rsidR="00000000" w:rsidDel="00000000" w:rsidP="00000000" w:rsidRDefault="00000000" w:rsidRPr="00000000" w14:paraId="00000002">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7230"/>
        <w:tblGridChange w:id="0">
          <w:tblGrid>
            <w:gridCol w:w="2850"/>
            <w:gridCol w:w="7230"/>
          </w:tblGrid>
        </w:tblGridChange>
      </w:tblGrid>
      <w:tr>
        <w:trPr>
          <w:cantSplit w:val="0"/>
          <w:trHeight w:val="66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Date Submitted: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Calibri" w:cs="Calibri" w:eastAsia="Calibri" w:hAnsi="Calibri"/>
                <w:b w:val="1"/>
              </w:rPr>
            </w:pPr>
            <w:r w:rsidDel="00000000" w:rsidR="00000000" w:rsidRPr="00000000">
              <w:rPr>
                <w:rFonts w:ascii="Calibri" w:cs="Calibri" w:eastAsia="Calibri" w:hAnsi="Calibri"/>
                <w:b w:val="1"/>
                <w:rtl w:val="0"/>
              </w:rPr>
              <w:t xml:space="preserve">Student Team Members &amp; Departments: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Faculty Mentor(s):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Title of Capstone Project: </w:t>
            </w:r>
            <w:r w:rsidDel="00000000" w:rsidR="00000000" w:rsidRPr="00000000">
              <w:rPr>
                <w:rFonts w:ascii="Calibri" w:cs="Calibri" w:eastAsia="Calibri" w:hAnsi="Calibri"/>
                <w:i w:val="1"/>
                <w:rtl w:val="0"/>
              </w:rPr>
              <w:t xml:space="preserve">(Brief, ~1 sentence)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Description of Capstone Project:</w:t>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(Brief, ~1 paragraph)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Provide a short paragraph (~200 words) describing how your proposed project addresses </w:t>
      </w:r>
      <w:r w:rsidDel="00000000" w:rsidR="00000000" w:rsidRPr="00000000">
        <w:rPr>
          <w:rFonts w:ascii="Calibri" w:cs="Calibri" w:eastAsia="Calibri" w:hAnsi="Calibri"/>
          <w:b w:val="1"/>
          <w:color w:val="000000"/>
          <w:u w:val="single"/>
          <w:rtl w:val="0"/>
        </w:rPr>
        <w:t xml:space="preserve">at least 3 </w:t>
      </w:r>
      <w:r w:rsidDel="00000000" w:rsidR="00000000" w:rsidRPr="00000000">
        <w:rPr>
          <w:rFonts w:ascii="Calibri" w:cs="Calibri" w:eastAsia="Calibri" w:hAnsi="Calibri"/>
          <w:b w:val="1"/>
          <w:color w:val="000000"/>
          <w:rtl w:val="0"/>
        </w:rPr>
        <w:t xml:space="preserve">of the capstone learning outcomes listed below.</w:t>
      </w:r>
    </w:p>
    <w:p w:rsidR="00000000" w:rsidDel="00000000" w:rsidP="00000000" w:rsidRDefault="00000000" w:rsidRPr="00000000" w14:paraId="00000029">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(~200 words)</w:t>
      </w:r>
    </w:p>
    <w:p w:rsidR="00000000" w:rsidDel="00000000" w:rsidP="00000000" w:rsidRDefault="00000000" w:rsidRPr="00000000" w14:paraId="0000002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Practice skills that promote successful team-based collaboration such as project management, team principles, managing team dysfunctions, constructive feedback, conflict management, ideation, after action review, and so on.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Characterize the differences among and barriers to multi-, inter-, and/or trans-disciplinary projects and develop skills for working successfully on such projects, including working across disciplinary differences of jargon, reward structures, methods, dissemination standards, certification, meta questions, and knowledge structures.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Apply skills for working at the science/society interface, for example by engaging stakeholders, explicitly considering applications of new knowledge, addressing ethical implications, making connections to policy, or otherwise showing the relevance of your work to the challenges of global change.</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Demonstrate communication skills (any media).</w:t>
      </w:r>
    </w:p>
    <w:p w:rsidR="00000000" w:rsidDel="00000000" w:rsidP="00000000" w:rsidRDefault="00000000" w:rsidRPr="00000000" w14:paraId="0000002F">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Provide a project management plan (~500 words) detailing: </w:t>
      </w:r>
    </w:p>
    <w:p w:rsidR="00000000" w:rsidDel="00000000" w:rsidP="00000000" w:rsidRDefault="00000000" w:rsidRPr="00000000" w14:paraId="0000003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Major tasks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Responsibilities of individual members</w:t>
      </w:r>
    </w:p>
    <w:p w:rsidR="00000000" w:rsidDel="00000000" w:rsidP="00000000" w:rsidRDefault="00000000" w:rsidRPr="00000000" w14:paraId="00000035">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Deliverables and their expected completion dates, including the year when you will present at the </w:t>
      </w:r>
      <w:r w:rsidDel="00000000" w:rsidR="00000000" w:rsidRPr="00000000">
        <w:rPr>
          <w:rFonts w:ascii="Calibri" w:cs="Calibri" w:eastAsia="Calibri" w:hAnsi="Calibri"/>
          <w:rtl w:val="0"/>
        </w:rPr>
        <w:t xml:space="preserve">GCC/IGC gathering allotted for this task. Or</w:t>
      </w:r>
      <w:r w:rsidDel="00000000" w:rsidR="00000000" w:rsidRPr="00000000">
        <w:rPr>
          <w:rFonts w:ascii="Calibri" w:cs="Calibri" w:eastAsia="Calibri" w:hAnsi="Calibri"/>
          <w:color w:val="000000"/>
          <w:rtl w:val="0"/>
        </w:rPr>
        <w:t xml:space="preserve"> suggest when and how you will present to IGC/GCC (e.g., as part of a GCC zoom/seminar). </w:t>
      </w:r>
      <w:r w:rsidDel="00000000" w:rsidR="00000000" w:rsidRPr="00000000">
        <w:rPr>
          <w:rtl w:val="0"/>
        </w:rPr>
      </w:r>
    </w:p>
    <w:p w:rsidR="00000000" w:rsidDel="00000000" w:rsidP="00000000" w:rsidRDefault="00000000" w:rsidRPr="00000000" w14:paraId="0000003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Agreement:</w:t>
      </w:r>
      <w:r w:rsidDel="00000000" w:rsidR="00000000" w:rsidRPr="00000000">
        <w:rPr>
          <w:rtl w:val="0"/>
        </w:rPr>
      </w:r>
    </w:p>
    <w:p w:rsidR="00000000" w:rsidDel="00000000" w:rsidP="00000000" w:rsidRDefault="00000000" w:rsidRPr="00000000" w14:paraId="00000043">
      <w:pPr>
        <w:spacing w:after="240" w:before="240" w:lineRule="auto"/>
        <w:ind w:right="140"/>
        <w:rPr>
          <w:rFonts w:ascii="Arial" w:cs="Arial" w:eastAsia="Arial" w:hAnsi="Arial"/>
          <w:color w:val="000000"/>
        </w:rPr>
      </w:pPr>
      <w:r w:rsidDel="00000000" w:rsidR="00000000" w:rsidRPr="00000000">
        <w:rPr>
          <w:rFonts w:ascii="Arial" w:cs="Arial" w:eastAsia="Arial" w:hAnsi="Arial"/>
          <w:color w:val="000000"/>
          <w:u w:val="single"/>
          <w:rtl w:val="0"/>
        </w:rPr>
        <w:t xml:space="preserve">Student:</w:t>
      </w:r>
      <w:r w:rsidDel="00000000" w:rsidR="00000000" w:rsidRPr="00000000">
        <w:rPr>
          <w:rFonts w:ascii="Arial" w:cs="Arial" w:eastAsia="Arial" w:hAnsi="Arial"/>
          <w:color w:val="000000"/>
          <w:rtl w:val="0"/>
        </w:rPr>
        <w:t xml:space="preserve"> I have participated in the development of this proposal and agree to abide by my responsibilities as outlined in this proposal. If it is necessary to change any of the specified conditions, including the deliverables and expected completion dates, I agree to make the changes known to each of the persons whose signatures appear below, and also inform the IGC program of any substantive changes.</w:t>
      </w:r>
    </w:p>
    <w:p w:rsidR="00000000" w:rsidDel="00000000" w:rsidP="00000000" w:rsidRDefault="00000000" w:rsidRPr="00000000" w14:paraId="00000044">
      <w:pPr>
        <w:spacing w:after="240" w:before="240" w:lineRule="auto"/>
        <w:ind w:right="140"/>
        <w:rPr>
          <w:rFonts w:ascii="Arial" w:cs="Arial" w:eastAsia="Arial" w:hAnsi="Arial"/>
          <w:color w:val="000000"/>
        </w:rPr>
      </w:pPr>
      <w:r w:rsidDel="00000000" w:rsidR="00000000" w:rsidRPr="00000000">
        <w:rPr>
          <w:rFonts w:ascii="Arial" w:cs="Arial" w:eastAsia="Arial" w:hAnsi="Arial"/>
          <w:color w:val="000000"/>
          <w:u w:val="single"/>
          <w:rtl w:val="0"/>
        </w:rPr>
        <w:t xml:space="preserve">PI / PhD Committee Chair:</w:t>
      </w:r>
      <w:r w:rsidDel="00000000" w:rsidR="00000000" w:rsidRPr="00000000">
        <w:rPr>
          <w:rFonts w:ascii="Arial" w:cs="Arial" w:eastAsia="Arial" w:hAnsi="Arial"/>
          <w:color w:val="000000"/>
          <w:rtl w:val="0"/>
        </w:rPr>
        <w:t xml:space="preserve"> I approve my student’s participation and responsibilities as outlined above for this project.</w:t>
      </w:r>
    </w:p>
    <w:p w:rsidR="00000000" w:rsidDel="00000000" w:rsidP="00000000" w:rsidRDefault="00000000" w:rsidRPr="00000000" w14:paraId="0000004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Signatures:</w:t>
      </w: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tbl>
      <w:tblPr>
        <w:tblStyle w:val="Table2"/>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4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Student</w:t>
        <w:tab/>
        <w:tab/>
        <w:tab/>
        <w:tab/>
        <w:tab/>
        <w:tab/>
        <w:tab/>
        <w:tab/>
        <w:tab/>
        <w:t xml:space="preserve">Date</w:t>
      </w:r>
    </w:p>
    <w:p w:rsidR="00000000" w:rsidDel="00000000" w:rsidP="00000000" w:rsidRDefault="00000000" w:rsidRPr="00000000" w14:paraId="0000004C">
      <w:pPr>
        <w:rPr>
          <w:rFonts w:ascii="Arial" w:cs="Arial" w:eastAsia="Arial" w:hAnsi="Arial"/>
          <w:b w:val="1"/>
        </w:rPr>
      </w:pPr>
      <w:r w:rsidDel="00000000" w:rsidR="00000000" w:rsidRPr="00000000">
        <w:rPr>
          <w:rtl w:val="0"/>
        </w:rPr>
      </w:r>
    </w:p>
    <w:tbl>
      <w:tblPr>
        <w:tblStyle w:val="Table3"/>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4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4E">
            <w:pPr>
              <w:rPr>
                <w:rFonts w:ascii="Arial" w:cs="Arial" w:eastAsia="Arial" w:hAnsi="Arial"/>
                <w:b w:val="1"/>
              </w:rPr>
            </w:pPr>
            <w:r w:rsidDel="00000000" w:rsidR="00000000" w:rsidRPr="00000000">
              <w:rPr>
                <w:rtl w:val="0"/>
              </w:rPr>
            </w:r>
          </w:p>
          <w:p w:rsidR="00000000" w:rsidDel="00000000" w:rsidP="00000000" w:rsidRDefault="00000000" w:rsidRPr="00000000" w14:paraId="0000004F">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PI / PhD Committee Chair</w:t>
        <w:tab/>
        <w:tab/>
        <w:tab/>
        <w:tab/>
        <w:tab/>
        <w:tab/>
        <w:t xml:space="preserve">Date</w:t>
      </w:r>
    </w:p>
    <w:p w:rsidR="00000000" w:rsidDel="00000000" w:rsidP="00000000" w:rsidRDefault="00000000" w:rsidRPr="00000000" w14:paraId="00000051">
      <w:pPr>
        <w:rPr>
          <w:rFonts w:ascii="Arial" w:cs="Arial" w:eastAsia="Arial" w:hAnsi="Arial"/>
          <w:b w:val="1"/>
        </w:rPr>
      </w:pP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tl w:val="0"/>
        </w:rPr>
      </w:r>
    </w:p>
    <w:tbl>
      <w:tblPr>
        <w:tblStyle w:val="Table4"/>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5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4">
            <w:pPr>
              <w:rPr>
                <w:rFonts w:ascii="Arial" w:cs="Arial" w:eastAsia="Arial" w:hAnsi="Arial"/>
                <w:b w:val="1"/>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Student</w:t>
        <w:tab/>
        <w:tab/>
        <w:tab/>
        <w:tab/>
        <w:tab/>
        <w:tab/>
        <w:tab/>
        <w:tab/>
        <w:tab/>
        <w:t xml:space="preserve">Date</w:t>
      </w:r>
    </w:p>
    <w:p w:rsidR="00000000" w:rsidDel="00000000" w:rsidP="00000000" w:rsidRDefault="00000000" w:rsidRPr="00000000" w14:paraId="00000057">
      <w:pPr>
        <w:rPr>
          <w:rFonts w:ascii="Arial" w:cs="Arial" w:eastAsia="Arial" w:hAnsi="Arial"/>
          <w:b w:val="1"/>
        </w:rPr>
      </w:pPr>
      <w:r w:rsidDel="00000000" w:rsidR="00000000" w:rsidRPr="00000000">
        <w:rPr>
          <w:rtl w:val="0"/>
        </w:rPr>
      </w:r>
    </w:p>
    <w:tbl>
      <w:tblPr>
        <w:tblStyle w:val="Table5"/>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5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9">
            <w:pPr>
              <w:rPr>
                <w:rFonts w:ascii="Arial" w:cs="Arial" w:eastAsia="Arial" w:hAnsi="Arial"/>
                <w:b w:val="1"/>
              </w:rPr>
            </w:pPr>
            <w:r w:rsidDel="00000000" w:rsidR="00000000" w:rsidRPr="00000000">
              <w:rPr>
                <w:rtl w:val="0"/>
              </w:rPr>
            </w:r>
          </w:p>
          <w:p w:rsidR="00000000" w:rsidDel="00000000" w:rsidP="00000000" w:rsidRDefault="00000000" w:rsidRPr="00000000" w14:paraId="0000005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PI / PhD Committee Chair</w:t>
        <w:tab/>
        <w:tab/>
        <w:tab/>
        <w:tab/>
        <w:tab/>
        <w:tab/>
        <w:t xml:space="preserve">Date</w:t>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tbl>
      <w:tblPr>
        <w:tblStyle w:val="Table6"/>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5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61">
      <w:pPr>
        <w:rPr>
          <w:rFonts w:ascii="Arial" w:cs="Arial" w:eastAsia="Arial" w:hAnsi="Arial"/>
          <w:b w:val="1"/>
        </w:rPr>
      </w:pPr>
      <w:r w:rsidDel="00000000" w:rsidR="00000000" w:rsidRPr="00000000">
        <w:rPr>
          <w:rFonts w:ascii="Arial" w:cs="Arial" w:eastAsia="Arial" w:hAnsi="Arial"/>
          <w:b w:val="1"/>
          <w:rtl w:val="0"/>
        </w:rPr>
        <w:t xml:space="preserve">Student</w:t>
        <w:tab/>
        <w:tab/>
        <w:tab/>
        <w:tab/>
        <w:tab/>
        <w:tab/>
        <w:tab/>
        <w:tab/>
        <w:tab/>
        <w:t xml:space="preserve">Date</w:t>
      </w:r>
    </w:p>
    <w:p w:rsidR="00000000" w:rsidDel="00000000" w:rsidP="00000000" w:rsidRDefault="00000000" w:rsidRPr="00000000" w14:paraId="00000062">
      <w:pPr>
        <w:rPr>
          <w:rFonts w:ascii="Arial" w:cs="Arial" w:eastAsia="Arial" w:hAnsi="Arial"/>
          <w:b w:val="1"/>
        </w:rPr>
      </w:pPr>
      <w:r w:rsidDel="00000000" w:rsidR="00000000" w:rsidRPr="00000000">
        <w:rPr>
          <w:rtl w:val="0"/>
        </w:rPr>
      </w:r>
    </w:p>
    <w:tbl>
      <w:tblPr>
        <w:tblStyle w:val="Table7"/>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6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PI / PhD Committee Chair</w:t>
        <w:tab/>
        <w:tab/>
        <w:tab/>
        <w:tab/>
        <w:tab/>
        <w:tab/>
        <w:t xml:space="preserve">Date</w:t>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tbl>
      <w:tblPr>
        <w:tblStyle w:val="Table8"/>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6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Student</w:t>
        <w:tab/>
        <w:tab/>
        <w:tab/>
        <w:tab/>
        <w:tab/>
        <w:tab/>
        <w:tab/>
        <w:tab/>
        <w:tab/>
        <w:t xml:space="preserve">Date</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tbl>
      <w:tblPr>
        <w:tblStyle w:val="Table9"/>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70">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3">
      <w:pPr>
        <w:rPr>
          <w:rFonts w:ascii="Arial" w:cs="Arial" w:eastAsia="Arial" w:hAnsi="Arial"/>
          <w:b w:val="1"/>
        </w:rPr>
      </w:pPr>
      <w:r w:rsidDel="00000000" w:rsidR="00000000" w:rsidRPr="00000000">
        <w:rPr>
          <w:rFonts w:ascii="Arial" w:cs="Arial" w:eastAsia="Arial" w:hAnsi="Arial"/>
          <w:b w:val="1"/>
          <w:rtl w:val="0"/>
        </w:rPr>
        <w:t xml:space="preserve">PI / PhD Committee Chair</w:t>
        <w:tab/>
        <w:tab/>
        <w:tab/>
        <w:tab/>
        <w:tab/>
        <w:tab/>
        <w:t xml:space="preserve">Date</w:t>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tl w:val="0"/>
        </w:rPr>
      </w:r>
    </w:p>
    <w:tbl>
      <w:tblPr>
        <w:tblStyle w:val="Table10"/>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7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Student</w:t>
        <w:tab/>
        <w:tab/>
        <w:tab/>
        <w:tab/>
        <w:tab/>
        <w:tab/>
        <w:tab/>
        <w:tab/>
        <w:tab/>
        <w:t xml:space="preserve">Date</w:t>
      </w:r>
    </w:p>
    <w:p w:rsidR="00000000" w:rsidDel="00000000" w:rsidP="00000000" w:rsidRDefault="00000000" w:rsidRPr="00000000" w14:paraId="0000007A">
      <w:pPr>
        <w:rPr>
          <w:rFonts w:ascii="Arial" w:cs="Arial" w:eastAsia="Arial" w:hAnsi="Arial"/>
          <w:b w:val="1"/>
        </w:rPr>
      </w:pPr>
      <w:r w:rsidDel="00000000" w:rsidR="00000000" w:rsidRPr="00000000">
        <w:rPr>
          <w:rtl w:val="0"/>
        </w:rPr>
      </w:r>
    </w:p>
    <w:tbl>
      <w:tblPr>
        <w:tblStyle w:val="Table11"/>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7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PI / PhD Committee Chair</w:t>
        <w:tab/>
        <w:tab/>
        <w:tab/>
        <w:tab/>
        <w:tab/>
        <w:tab/>
        <w:t xml:space="preserve">Date</w:t>
      </w:r>
    </w:p>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rPr>
          <w:rFonts w:ascii="Arial" w:cs="Arial" w:eastAsia="Arial" w:hAnsi="Arial"/>
          <w:b w:val="1"/>
        </w:rPr>
      </w:pPr>
      <w:r w:rsidDel="00000000" w:rsidR="00000000" w:rsidRPr="00000000">
        <w:rPr>
          <w:rtl w:val="0"/>
        </w:rPr>
      </w:r>
    </w:p>
    <w:p w:rsidR="00000000" w:rsidDel="00000000" w:rsidP="00000000" w:rsidRDefault="00000000" w:rsidRPr="00000000" w14:paraId="00000082">
      <w:pPr>
        <w:rPr>
          <w:rFonts w:ascii="Arial" w:cs="Arial" w:eastAsia="Arial" w:hAnsi="Arial"/>
          <w:b w:val="1"/>
        </w:rPr>
      </w:pPr>
      <w:r w:rsidDel="00000000" w:rsidR="00000000" w:rsidRPr="00000000">
        <w:rPr>
          <w:rtl w:val="0"/>
        </w:rPr>
      </w:r>
    </w:p>
    <w:p w:rsidR="00000000" w:rsidDel="00000000" w:rsidP="00000000" w:rsidRDefault="00000000" w:rsidRPr="00000000" w14:paraId="00000083">
      <w:pPr>
        <w:spacing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Agreement:</w:t>
      </w:r>
      <w:r w:rsidDel="00000000" w:rsidR="00000000" w:rsidRPr="00000000">
        <w:rPr>
          <w:rtl w:val="0"/>
        </w:rPr>
      </w:r>
    </w:p>
    <w:p w:rsidR="00000000" w:rsidDel="00000000" w:rsidP="00000000" w:rsidRDefault="00000000" w:rsidRPr="00000000" w14:paraId="00000084">
      <w:pPr>
        <w:spacing w:after="240" w:before="240" w:lineRule="auto"/>
        <w:ind w:right="140"/>
        <w:rPr>
          <w:rFonts w:ascii="Arial" w:cs="Arial" w:eastAsia="Arial" w:hAnsi="Arial"/>
          <w:color w:val="000000"/>
        </w:rPr>
      </w:pPr>
      <w:r w:rsidDel="00000000" w:rsidR="00000000" w:rsidRPr="00000000">
        <w:rPr>
          <w:rFonts w:ascii="Arial" w:cs="Arial" w:eastAsia="Arial" w:hAnsi="Arial"/>
          <w:color w:val="000000"/>
          <w:rtl w:val="0"/>
        </w:rPr>
        <w:t xml:space="preserve">As a faculty mentor for the proposed capstone project, I additionally agree to provide support and guidance on the appropriate scope of the project, feasibility of deliverables by the expected completion dates, and interim check-ins with the team to provide additional guidance on focusing the project as it progresses, if needed. </w:t>
      </w:r>
    </w:p>
    <w:p w:rsidR="00000000" w:rsidDel="00000000" w:rsidP="00000000" w:rsidRDefault="00000000" w:rsidRPr="00000000" w14:paraId="00000085">
      <w:pPr>
        <w:spacing w:after="240" w:before="240" w:lineRule="auto"/>
        <w:ind w:right="140"/>
        <w:rPr>
          <w:color w:val="000000"/>
        </w:rPr>
      </w:pPr>
      <w:r w:rsidDel="00000000" w:rsidR="00000000" w:rsidRPr="00000000">
        <w:rPr>
          <w:rtl w:val="0"/>
        </w:rPr>
      </w:r>
    </w:p>
    <w:p w:rsidR="00000000" w:rsidDel="00000000" w:rsidP="00000000" w:rsidRDefault="00000000" w:rsidRPr="00000000" w14:paraId="00000086">
      <w:pPr>
        <w:spacing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Signatures:</w:t>
      </w:r>
      <w:r w:rsidDel="00000000" w:rsidR="00000000" w:rsidRPr="00000000">
        <w:rPr>
          <w:rtl w:val="0"/>
        </w:rPr>
      </w:r>
    </w:p>
    <w:p w:rsidR="00000000" w:rsidDel="00000000" w:rsidP="00000000" w:rsidRDefault="00000000" w:rsidRPr="00000000" w14:paraId="00000087">
      <w:pPr>
        <w:spacing w:line="276" w:lineRule="auto"/>
        <w:rPr>
          <w:rFonts w:ascii="Arial" w:cs="Arial" w:eastAsia="Arial" w:hAnsi="Arial"/>
          <w:color w:val="000000"/>
        </w:rPr>
      </w:pPr>
      <w:r w:rsidDel="00000000" w:rsidR="00000000" w:rsidRPr="00000000">
        <w:rPr>
          <w:rtl w:val="0"/>
        </w:rPr>
      </w:r>
    </w:p>
    <w:tbl>
      <w:tblPr>
        <w:tblStyle w:val="Table12"/>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8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89">
            <w:pPr>
              <w:rPr>
                <w:rFonts w:ascii="Arial" w:cs="Arial" w:eastAsia="Arial" w:hAnsi="Arial"/>
                <w:b w:val="1"/>
              </w:rPr>
            </w:pPr>
            <w:r w:rsidDel="00000000" w:rsidR="00000000" w:rsidRPr="00000000">
              <w:rPr>
                <w:rtl w:val="0"/>
              </w:rPr>
            </w:r>
          </w:p>
          <w:p w:rsidR="00000000" w:rsidDel="00000000" w:rsidP="00000000" w:rsidRDefault="00000000" w:rsidRPr="00000000" w14:paraId="0000008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8B">
      <w:pPr>
        <w:rPr>
          <w:rFonts w:ascii="Arial" w:cs="Arial" w:eastAsia="Arial" w:hAnsi="Arial"/>
          <w:b w:val="1"/>
        </w:rPr>
      </w:pPr>
      <w:r w:rsidDel="00000000" w:rsidR="00000000" w:rsidRPr="00000000">
        <w:rPr>
          <w:rFonts w:ascii="Arial" w:cs="Arial" w:eastAsia="Arial" w:hAnsi="Arial"/>
          <w:b w:val="1"/>
          <w:rtl w:val="0"/>
        </w:rPr>
        <w:t xml:space="preserve">Mentor</w:t>
        <w:tab/>
        <w:tab/>
        <w:tab/>
        <w:tab/>
        <w:tab/>
        <w:tab/>
        <w:tab/>
        <w:tab/>
        <w:tab/>
        <w:t xml:space="preserve">Date</w:t>
      </w:r>
    </w:p>
    <w:p w:rsidR="00000000" w:rsidDel="00000000" w:rsidP="00000000" w:rsidRDefault="00000000" w:rsidRPr="00000000" w14:paraId="0000008C">
      <w:pPr>
        <w:rPr>
          <w:rFonts w:ascii="Arial" w:cs="Arial" w:eastAsia="Arial" w:hAnsi="Arial"/>
          <w:b w:val="1"/>
        </w:rPr>
      </w:pPr>
      <w:r w:rsidDel="00000000" w:rsidR="00000000" w:rsidRPr="00000000">
        <w:rPr>
          <w:rtl w:val="0"/>
        </w:rPr>
      </w:r>
    </w:p>
    <w:p w:rsidR="00000000" w:rsidDel="00000000" w:rsidP="00000000" w:rsidRDefault="00000000" w:rsidRPr="00000000" w14:paraId="0000008D">
      <w:pPr>
        <w:rPr>
          <w:rFonts w:ascii="Arial" w:cs="Arial" w:eastAsia="Arial" w:hAnsi="Arial"/>
          <w:b w:val="1"/>
        </w:rPr>
      </w:pPr>
      <w:r w:rsidDel="00000000" w:rsidR="00000000" w:rsidRPr="00000000">
        <w:rPr>
          <w:rtl w:val="0"/>
        </w:rPr>
      </w:r>
    </w:p>
    <w:tbl>
      <w:tblPr>
        <w:tblStyle w:val="Table13"/>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3055"/>
        <w:tblGridChange w:id="0">
          <w:tblGrid>
            <w:gridCol w:w="7015"/>
            <w:gridCol w:w="3055"/>
          </w:tblGrid>
        </w:tblGridChange>
      </w:tblGrid>
      <w:tr>
        <w:trPr>
          <w:cantSplit w:val="0"/>
          <w:tblHeader w:val="0"/>
        </w:trPr>
        <w:tc>
          <w:tcPr/>
          <w:p w:rsidR="00000000" w:rsidDel="00000000" w:rsidP="00000000" w:rsidRDefault="00000000" w:rsidRPr="00000000" w14:paraId="0000008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8F">
            <w:pPr>
              <w:rPr>
                <w:rFonts w:ascii="Arial" w:cs="Arial" w:eastAsia="Arial" w:hAnsi="Arial"/>
                <w:b w:val="1"/>
              </w:rPr>
            </w:pPr>
            <w:r w:rsidDel="00000000" w:rsidR="00000000" w:rsidRPr="00000000">
              <w:rPr>
                <w:rtl w:val="0"/>
              </w:rPr>
            </w:r>
          </w:p>
          <w:p w:rsidR="00000000" w:rsidDel="00000000" w:rsidP="00000000" w:rsidRDefault="00000000" w:rsidRPr="00000000" w14:paraId="00000090">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91">
      <w:pPr>
        <w:rPr>
          <w:rFonts w:ascii="Arial" w:cs="Arial" w:eastAsia="Arial" w:hAnsi="Arial"/>
          <w:b w:val="1"/>
        </w:rPr>
      </w:pPr>
      <w:r w:rsidDel="00000000" w:rsidR="00000000" w:rsidRPr="00000000">
        <w:rPr>
          <w:rFonts w:ascii="Arial" w:cs="Arial" w:eastAsia="Arial" w:hAnsi="Arial"/>
          <w:b w:val="1"/>
          <w:rtl w:val="0"/>
        </w:rPr>
        <w:t xml:space="preserve">Mentor</w:t>
        <w:tab/>
        <w:tab/>
        <w:tab/>
        <w:tab/>
        <w:tab/>
        <w:tab/>
        <w:tab/>
        <w:tab/>
        <w:tab/>
        <w:t xml:space="preserve">Date</w:t>
      </w:r>
    </w:p>
    <w:p w:rsidR="00000000" w:rsidDel="00000000" w:rsidP="00000000" w:rsidRDefault="00000000" w:rsidRPr="00000000" w14:paraId="00000092">
      <w:pPr>
        <w:rPr>
          <w:rFonts w:ascii="Arial" w:cs="Arial" w:eastAsia="Arial" w:hAnsi="Arial"/>
          <w:b w:val="1"/>
        </w:rPr>
      </w:pPr>
      <w:r w:rsidDel="00000000" w:rsidR="00000000" w:rsidRPr="00000000">
        <w:rPr>
          <w:rtl w:val="0"/>
        </w:rPr>
      </w:r>
    </w:p>
    <w:sectPr>
      <w:headerReference r:id="rId9"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4727864</wp:posOffset>
          </wp:positionH>
          <wp:positionV relativeFrom="paragraph">
            <wp:posOffset>-49978</wp:posOffset>
          </wp:positionV>
          <wp:extent cx="1927860" cy="637540"/>
          <wp:effectExtent b="0" l="0" r="0" t="0"/>
          <wp:wrapSquare wrapText="bothSides" distB="0" distT="0" distL="114300" distR="114300"/>
          <wp:docPr descr="A picture containing qr code&#10;&#10;Description automatically generated" id="6" name="image1.png"/>
          <a:graphic>
            <a:graphicData uri="http://schemas.openxmlformats.org/drawingml/2006/picture">
              <pic:pic>
                <pic:nvPicPr>
                  <pic:cNvPr descr="A picture containing qr code&#10;&#10;Description automatically generated" id="0" name="image1.png"/>
                  <pic:cNvPicPr preferRelativeResize="0"/>
                </pic:nvPicPr>
                <pic:blipFill>
                  <a:blip r:embed="rId1"/>
                  <a:srcRect b="0" l="0" r="0" t="0"/>
                  <a:stretch>
                    <a:fillRect/>
                  </a:stretch>
                </pic:blipFill>
                <pic:spPr>
                  <a:xfrm>
                    <a:off x="0" y="0"/>
                    <a:ext cx="1927860" cy="637540"/>
                  </a:xfrm>
                  <a:prstGeom prst="rect"/>
                  <a:ln/>
                </pic:spPr>
              </pic:pic>
            </a:graphicData>
          </a:graphic>
        </wp:anchor>
      </w:drawing>
    </w:r>
  </w:p>
  <w:p w:rsidR="00000000" w:rsidDel="00000000" w:rsidP="00000000" w:rsidRDefault="00000000" w:rsidRPr="00000000" w14:paraId="00000094">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Capstone Proposal Form</w:t>
    </w: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05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D71E8"/>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CD599B"/>
    <w:rPr>
      <w:color w:val="0563c1" w:themeColor="hyperlink"/>
      <w:u w:val="single"/>
    </w:rPr>
  </w:style>
  <w:style w:type="character" w:styleId="UnresolvedMention">
    <w:name w:val="Unresolved Mention"/>
    <w:basedOn w:val="DefaultParagraphFont"/>
    <w:uiPriority w:val="99"/>
    <w:semiHidden w:val="1"/>
    <w:unhideWhenUsed w:val="1"/>
    <w:rsid w:val="00CD599B"/>
    <w:rPr>
      <w:color w:val="605e5c"/>
      <w:shd w:color="auto" w:fill="e1dfdd" w:val="clear"/>
    </w:rPr>
  </w:style>
  <w:style w:type="paragraph" w:styleId="Header">
    <w:name w:val="header"/>
    <w:basedOn w:val="Normal"/>
    <w:link w:val="HeaderChar"/>
    <w:uiPriority w:val="99"/>
    <w:unhideWhenUsed w:val="1"/>
    <w:rsid w:val="00CD599B"/>
    <w:pPr>
      <w:tabs>
        <w:tab w:val="center" w:pos="4680"/>
        <w:tab w:val="right" w:pos="9360"/>
      </w:tabs>
    </w:pPr>
    <w:rPr>
      <w:rFonts w:asciiTheme="minorHAnsi" w:cstheme="minorBidi" w:eastAsiaTheme="minorHAnsi" w:hAnsiTheme="minorHAnsi"/>
    </w:rPr>
  </w:style>
  <w:style w:type="character" w:styleId="HeaderChar" w:customStyle="1">
    <w:name w:val="Header Char"/>
    <w:basedOn w:val="DefaultParagraphFont"/>
    <w:link w:val="Header"/>
    <w:uiPriority w:val="99"/>
    <w:rsid w:val="00CD599B"/>
  </w:style>
  <w:style w:type="paragraph" w:styleId="Footer">
    <w:name w:val="footer"/>
    <w:basedOn w:val="Normal"/>
    <w:link w:val="FooterChar"/>
    <w:uiPriority w:val="99"/>
    <w:unhideWhenUsed w:val="1"/>
    <w:rsid w:val="00CD599B"/>
    <w:pPr>
      <w:tabs>
        <w:tab w:val="center" w:pos="4680"/>
        <w:tab w:val="right" w:pos="9360"/>
      </w:tabs>
    </w:pPr>
    <w:rPr>
      <w:rFonts w:asciiTheme="minorHAnsi" w:cstheme="minorBidi" w:eastAsiaTheme="minorHAnsi" w:hAnsiTheme="minorHAnsi"/>
    </w:rPr>
  </w:style>
  <w:style w:type="character" w:styleId="FooterChar" w:customStyle="1">
    <w:name w:val="Footer Char"/>
    <w:basedOn w:val="DefaultParagraphFont"/>
    <w:link w:val="Footer"/>
    <w:uiPriority w:val="99"/>
    <w:rsid w:val="00CD599B"/>
  </w:style>
  <w:style w:type="paragraph" w:styleId="NormalWeb">
    <w:name w:val="Normal (Web)"/>
    <w:basedOn w:val="Normal"/>
    <w:uiPriority w:val="99"/>
    <w:semiHidden w:val="1"/>
    <w:unhideWhenUsed w:val="1"/>
    <w:rsid w:val="00D3505B"/>
    <w:pPr>
      <w:spacing w:after="100" w:afterAutospacing="1" w:before="100" w:beforeAutospacing="1"/>
    </w:pPr>
  </w:style>
  <w:style w:type="table" w:styleId="TableGrid">
    <w:name w:val="Table Grid"/>
    <w:basedOn w:val="TableNormal"/>
    <w:uiPriority w:val="39"/>
    <w:rsid w:val="00D350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1950ED"/>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alchange.vt.edu/about/leadership.html" TargetMode="External"/><Relationship Id="rId8" Type="http://schemas.openxmlformats.org/officeDocument/2006/relationships/hyperlink" Target="https://globalchange.vt.edu/graduate/people-of-the-igc/igc-curriculum-committe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pLjkVqM+kgo3AAngWA86gvQbw==">CgMxLjA4AHIhMVJYY1ZOVVl4OXBCbFJuaTZNelJDRjRKd0ItY3RvZjBD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2022-02-16T17:45:00Z</dcterms:created>
  <dc:creator>Zielske, Jessica</dc:creator>
</cp:coreProperties>
</file>